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3C4" w:rsidRPr="00761E29" w:rsidRDefault="001403C4" w:rsidP="001403C4">
      <w:pPr>
        <w:shd w:val="clear" w:color="auto" w:fill="FFFFFF"/>
        <w:spacing w:line="240" w:lineRule="auto"/>
        <w:textAlignment w:val="baseline"/>
        <w:outlineLvl w:val="0"/>
        <w:rPr>
          <w:rFonts w:ascii="inherit" w:hAnsi="inherit"/>
          <w:b/>
          <w:bCs/>
          <w:color w:val="0079C4"/>
          <w:kern w:val="36"/>
          <w:sz w:val="42"/>
          <w:szCs w:val="42"/>
        </w:rPr>
      </w:pPr>
      <w:r w:rsidRPr="00761E29">
        <w:rPr>
          <w:rFonts w:ascii="inherit" w:hAnsi="inherit"/>
          <w:b/>
          <w:bCs/>
          <w:color w:val="0079C4"/>
          <w:kern w:val="36"/>
          <w:sz w:val="42"/>
          <w:szCs w:val="42"/>
        </w:rPr>
        <w:t>Правила проверки вентиляционных каналов и дымоходов в частных и многоквартирных домах</w:t>
      </w:r>
    </w:p>
    <w:p w:rsidR="001403C4" w:rsidRPr="00761E29" w:rsidRDefault="001403C4" w:rsidP="001403C4">
      <w:pPr>
        <w:shd w:val="clear" w:color="auto" w:fill="DCEEFF"/>
        <w:spacing w:line="240" w:lineRule="auto"/>
        <w:textAlignment w:val="baseline"/>
        <w:rPr>
          <w:rFonts w:ascii="inherit" w:hAnsi="inherit"/>
          <w:color w:val="000000"/>
          <w:sz w:val="27"/>
          <w:szCs w:val="27"/>
        </w:rPr>
      </w:pPr>
      <w:r w:rsidRPr="00761E29">
        <w:rPr>
          <w:rFonts w:ascii="inherit" w:hAnsi="inherit"/>
          <w:color w:val="000000"/>
          <w:sz w:val="27"/>
          <w:szCs w:val="27"/>
        </w:rPr>
        <w:t xml:space="preserve">Дымоходные и вентиляционные каналы обеспечивают работу отопительных приборов и вентиляцию. Они поддерживают нормальный микроклимат в доме, уменьшают концентрацию пыли и болезнетворных микробов. Нарушение или неправильная работа таких каналов приводит к порче предметов интерьера от повышенной влажности и даже смерти жильцов от отравления угарным газом или пожара. Знание устройства </w:t>
      </w:r>
      <w:proofErr w:type="spellStart"/>
      <w:r w:rsidRPr="00761E29">
        <w:rPr>
          <w:rFonts w:ascii="inherit" w:hAnsi="inherit"/>
          <w:color w:val="000000"/>
          <w:sz w:val="27"/>
          <w:szCs w:val="27"/>
        </w:rPr>
        <w:t>вентканалов</w:t>
      </w:r>
      <w:proofErr w:type="spellEnd"/>
      <w:r w:rsidRPr="00761E29">
        <w:rPr>
          <w:rFonts w:ascii="inherit" w:hAnsi="inherit"/>
          <w:color w:val="000000"/>
          <w:sz w:val="27"/>
          <w:szCs w:val="27"/>
        </w:rPr>
        <w:t xml:space="preserve"> и дымоходов, их проверка и обслуживание жизненно необходимы.</w:t>
      </w:r>
    </w:p>
    <w:p w:rsidR="001403C4" w:rsidRPr="00761E29" w:rsidRDefault="001403C4" w:rsidP="001403C4">
      <w:pPr>
        <w:spacing w:after="0" w:line="240" w:lineRule="auto"/>
      </w:pPr>
      <w:r>
        <w:pict>
          <v:rect id="_x0000_i1025" style="width:7.15pt;height:0" o:hrpct="0" o:hralign="center" o:hrstd="t" o:hrnoshade="t" o:hr="t" fillcolor="black" stroked="f"/>
        </w:pict>
      </w:r>
    </w:p>
    <w:p w:rsidR="001403C4" w:rsidRPr="00761E29" w:rsidRDefault="001403C4" w:rsidP="001403C4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 xml:space="preserve">Осуществлять проверку </w:t>
      </w:r>
      <w:proofErr w:type="spellStart"/>
      <w:r w:rsidRPr="00761E29">
        <w:rPr>
          <w:rFonts w:ascii="inherit" w:hAnsi="inherit"/>
          <w:color w:val="000000"/>
        </w:rPr>
        <w:t>вентканалов</w:t>
      </w:r>
      <w:proofErr w:type="spellEnd"/>
      <w:r w:rsidRPr="00761E29">
        <w:rPr>
          <w:rFonts w:ascii="inherit" w:hAnsi="inherit"/>
          <w:color w:val="000000"/>
        </w:rPr>
        <w:t xml:space="preserve"> и дымоходов имеет право специализированная организация, имеющая соответствующую лицензию, оборудование и обученных специалистов. При этом заказчиком (и плательщиком) проверки для многоквартирных домов является представитель предприятия, осуществляющего эксплуатацию жилищного фонда или предоставляющего жилищно-коммунальные услуги, а для частного (одноквартирного) дома – его владелец.</w:t>
      </w:r>
    </w:p>
    <w:p w:rsidR="001403C4" w:rsidRPr="00761E29" w:rsidRDefault="001403C4" w:rsidP="001403C4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Всероссийское добровольное пожарное общество доводит до сведения жителей Зерноградского района, что согласно Постановлению Правительства РФ от 14.05.2013 г. № 410 (ред. от 06.10.2017) «О мерах по обеспечению безопасности при использовании и содержании внутридомового и внутриквартирного газового оборудования» утверждены Правила пользования газом в части обеспечения безопасности при использовании и содержании внутридомового и внутриквартирного газового оборудования (далее – Правила).</w:t>
      </w:r>
    </w:p>
    <w:p w:rsidR="001403C4" w:rsidRPr="00761E29" w:rsidRDefault="001403C4" w:rsidP="001403C4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В силу п. 5.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домов, которое обеспечивается путем проверки состояния и функционирования дымовых и вентиляционных каналов, при необходимости их очистка и ремонт.</w:t>
      </w:r>
    </w:p>
    <w:p w:rsidR="001403C4" w:rsidRPr="00761E29" w:rsidRDefault="001403C4" w:rsidP="001403C4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Согласно п. 11 Правил надлежащее содержание дымовых и вентиляционных каналов обеспечивается:</w:t>
      </w:r>
    </w:p>
    <w:p w:rsidR="001403C4" w:rsidRPr="00761E29" w:rsidRDefault="001403C4" w:rsidP="001403C4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1403C4" w:rsidRPr="00761E29" w:rsidRDefault="001403C4" w:rsidP="001403C4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lastRenderedPageBreak/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1403C4" w:rsidRPr="00761E29" w:rsidRDefault="001403C4" w:rsidP="001403C4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В соответствии с п. 12 Правил проверка состояния дымовых и вентиляционных каналов и при необходимости их очистка производится:</w:t>
      </w:r>
    </w:p>
    <w:p w:rsidR="001403C4" w:rsidRPr="00761E29" w:rsidRDefault="001403C4" w:rsidP="001403C4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1.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1403C4" w:rsidRPr="00761E29" w:rsidRDefault="001403C4" w:rsidP="001403C4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2. при переустройстве и ремонте дымовых и вентиляционных каналов;</w:t>
      </w:r>
    </w:p>
    <w:p w:rsidR="001403C4" w:rsidRPr="00761E29" w:rsidRDefault="001403C4" w:rsidP="001403C4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3. в процессе эксплуатации дымовых и вентиляционных каналов (периодическая проверка) — не реже 3 раз в год (не позднее,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 и включает в себя проверку:</w:t>
      </w:r>
    </w:p>
    <w:p w:rsidR="001403C4" w:rsidRPr="00761E29" w:rsidRDefault="001403C4" w:rsidP="001403C4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• наличия тяги и удаление нормативного объема воздуха из помещений;</w:t>
      </w:r>
    </w:p>
    <w:p w:rsidR="001403C4" w:rsidRPr="00761E29" w:rsidRDefault="001403C4" w:rsidP="001403C4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• отсутствия засоров в каналах;</w:t>
      </w:r>
    </w:p>
    <w:p w:rsidR="001403C4" w:rsidRPr="00761E29" w:rsidRDefault="001403C4" w:rsidP="001403C4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 xml:space="preserve">• проверка плотности дымоходов и </w:t>
      </w:r>
      <w:proofErr w:type="spellStart"/>
      <w:r w:rsidRPr="00761E29">
        <w:rPr>
          <w:rFonts w:ascii="inherit" w:hAnsi="inherit"/>
          <w:color w:val="000000"/>
        </w:rPr>
        <w:t>дымоотводящих</w:t>
      </w:r>
      <w:proofErr w:type="spellEnd"/>
      <w:r w:rsidRPr="00761E29">
        <w:rPr>
          <w:rFonts w:ascii="inherit" w:hAnsi="inherit"/>
          <w:color w:val="000000"/>
        </w:rPr>
        <w:t xml:space="preserve"> патрубков герметичности вытяжных каналов и коробов;</w:t>
      </w:r>
    </w:p>
    <w:p w:rsidR="001403C4" w:rsidRPr="00761E29" w:rsidRDefault="001403C4" w:rsidP="001403C4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• наличия и исправности поэтажных и чердачных разделок, предохраняющих сгораемые конструкции;</w:t>
      </w:r>
    </w:p>
    <w:p w:rsidR="001403C4" w:rsidRPr="00761E29" w:rsidRDefault="001403C4" w:rsidP="001403C4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 xml:space="preserve">• наличия предохранительных решеток на оголовках </w:t>
      </w:r>
      <w:proofErr w:type="spellStart"/>
      <w:r w:rsidRPr="00761E29">
        <w:rPr>
          <w:rFonts w:ascii="inherit" w:hAnsi="inherit"/>
          <w:color w:val="000000"/>
        </w:rPr>
        <w:t>вентканалов</w:t>
      </w:r>
      <w:proofErr w:type="spellEnd"/>
      <w:r w:rsidRPr="00761E29">
        <w:rPr>
          <w:rFonts w:ascii="inherit" w:hAnsi="inherit"/>
          <w:color w:val="000000"/>
        </w:rPr>
        <w:t xml:space="preserve"> теплых чердаков;</w:t>
      </w:r>
    </w:p>
    <w:p w:rsidR="001403C4" w:rsidRPr="00761E29" w:rsidRDefault="001403C4" w:rsidP="001403C4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 xml:space="preserve">• наличия и исправности теплоизоляции </w:t>
      </w:r>
      <w:proofErr w:type="spellStart"/>
      <w:r w:rsidRPr="00761E29">
        <w:rPr>
          <w:rFonts w:ascii="inherit" w:hAnsi="inherit"/>
          <w:color w:val="000000"/>
        </w:rPr>
        <w:t>вентшахт</w:t>
      </w:r>
      <w:proofErr w:type="spellEnd"/>
      <w:r w:rsidRPr="00761E29">
        <w:rPr>
          <w:rFonts w:ascii="inherit" w:hAnsi="inherit"/>
          <w:color w:val="000000"/>
        </w:rPr>
        <w:t>, коробов и дымоходов;</w:t>
      </w:r>
    </w:p>
    <w:p w:rsidR="001403C4" w:rsidRPr="00761E29" w:rsidRDefault="001403C4" w:rsidP="001403C4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 xml:space="preserve">• отсутствия разрушенных оголовков </w:t>
      </w:r>
      <w:proofErr w:type="spellStart"/>
      <w:r w:rsidRPr="00761E29">
        <w:rPr>
          <w:rFonts w:ascii="inherit" w:hAnsi="inherit"/>
          <w:color w:val="000000"/>
        </w:rPr>
        <w:t>вентканалов</w:t>
      </w:r>
      <w:proofErr w:type="spellEnd"/>
      <w:r w:rsidRPr="00761E29">
        <w:rPr>
          <w:rFonts w:ascii="inherit" w:hAnsi="inherit"/>
          <w:color w:val="000000"/>
        </w:rPr>
        <w:t xml:space="preserve"> и дымоходов;</w:t>
      </w:r>
    </w:p>
    <w:p w:rsidR="001403C4" w:rsidRPr="00761E29" w:rsidRDefault="001403C4" w:rsidP="001403C4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 xml:space="preserve">• наличия зонтов и дефлекторов на оголовках вытяжных шахт, </w:t>
      </w:r>
      <w:proofErr w:type="spellStart"/>
      <w:r w:rsidRPr="00761E29">
        <w:rPr>
          <w:rFonts w:ascii="inherit" w:hAnsi="inherit"/>
          <w:color w:val="000000"/>
        </w:rPr>
        <w:t>вентканалов</w:t>
      </w:r>
      <w:proofErr w:type="spellEnd"/>
      <w:r w:rsidRPr="00761E29">
        <w:rPr>
          <w:rFonts w:ascii="inherit" w:hAnsi="inherit"/>
          <w:color w:val="000000"/>
        </w:rPr>
        <w:t xml:space="preserve"> и дымоходов;</w:t>
      </w:r>
    </w:p>
    <w:p w:rsidR="001403C4" w:rsidRPr="00761E29" w:rsidRDefault="001403C4" w:rsidP="001403C4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• работоспособности шиберов и дроссель — клапанов в вытяжных шахтах;</w:t>
      </w:r>
    </w:p>
    <w:p w:rsidR="001403C4" w:rsidRPr="00761E29" w:rsidRDefault="001403C4" w:rsidP="001403C4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lastRenderedPageBreak/>
        <w:t xml:space="preserve">• исправности и правильности расположения оголовка относительно крыши, </w:t>
      </w:r>
      <w:proofErr w:type="spellStart"/>
      <w:r w:rsidRPr="00761E29">
        <w:rPr>
          <w:rFonts w:ascii="inherit" w:hAnsi="inherit"/>
          <w:color w:val="000000"/>
        </w:rPr>
        <w:t>близрасположенных</w:t>
      </w:r>
      <w:proofErr w:type="spellEnd"/>
      <w:r w:rsidRPr="00761E29">
        <w:rPr>
          <w:rFonts w:ascii="inherit" w:hAnsi="inherit"/>
          <w:color w:val="000000"/>
        </w:rPr>
        <w:t xml:space="preserve"> сооружений и деревьев для определения того, размещены ли дымоходы и вентиляционные каналы вне зоны ветрового подпора.</w:t>
      </w:r>
    </w:p>
    <w:p w:rsidR="001403C4" w:rsidRPr="00761E29" w:rsidRDefault="001403C4" w:rsidP="001403C4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• проверка обособленности дымохода;</w:t>
      </w:r>
    </w:p>
    <w:p w:rsidR="001403C4" w:rsidRPr="00761E29" w:rsidRDefault="001403C4" w:rsidP="001403C4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• наличие притока воздуха для горения и нормального воздухообмена.</w:t>
      </w:r>
    </w:p>
    <w:p w:rsidR="001403C4" w:rsidRPr="00761E29" w:rsidRDefault="001403C4" w:rsidP="001403C4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4.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1403C4" w:rsidRPr="00761E29" w:rsidRDefault="001403C4" w:rsidP="001403C4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Договор о проверке, а также об очистке и о ремонте дымовых и вентиляционных каналов заключается с организацией, допущенной к выполнению соответствующих работ на основании лицензии МЧС (по монтажу, техническому обслуживанию и ремонту средств обеспечения пожарной безопасности зданий и сооружений).</w:t>
      </w:r>
    </w:p>
    <w:p w:rsidR="001403C4" w:rsidRPr="00761E29" w:rsidRDefault="001403C4" w:rsidP="001403C4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 xml:space="preserve">В случае поступления информации в </w:t>
      </w:r>
      <w:proofErr w:type="spellStart"/>
      <w:r w:rsidRPr="00761E29">
        <w:rPr>
          <w:rFonts w:ascii="inherit" w:hAnsi="inherit"/>
          <w:color w:val="000000"/>
        </w:rPr>
        <w:t>аварийно</w:t>
      </w:r>
      <w:proofErr w:type="spellEnd"/>
      <w:r w:rsidRPr="00761E29">
        <w:rPr>
          <w:rFonts w:ascii="inherit" w:hAnsi="inherit"/>
          <w:color w:val="000000"/>
        </w:rPr>
        <w:t xml:space="preserve"> — диспетчерскую службу газораспределительной организации о наличии угрозы возникновения аварии, утечек газа или несчастного случая, специалисты организации обязаны незамедлительно осуществить приостановление подачи газа. О наличии указанной угрозы свидетельствуют следующие факторы:</w:t>
      </w:r>
    </w:p>
    <w:p w:rsidR="001403C4" w:rsidRPr="00761E29" w:rsidRDefault="001403C4" w:rsidP="001403C4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- отсутствие тяги в дымоходах и вентиляционных каналах;</w:t>
      </w:r>
    </w:p>
    <w:p w:rsidR="001403C4" w:rsidRPr="00761E29" w:rsidRDefault="001403C4" w:rsidP="001403C4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- отсутствие притока воздуха в количестве, необходимом для полного сжигания газа при использовании газоиспользующего оборудования.</w:t>
      </w:r>
    </w:p>
    <w:p w:rsidR="001403C4" w:rsidRPr="00761E29" w:rsidRDefault="001403C4" w:rsidP="001403C4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В настоящее время ВДПО Зерноградского района ведет работу по техническому обследованию дымовых и вентиляционных каналов. В процессе проверки печники ВДПО проводят техническое обследование каналов. Ведется также очистка дымоходов от пыли, паутины, сажи, посторонних предметов.</w:t>
      </w:r>
    </w:p>
    <w:p w:rsidR="001403C4" w:rsidRPr="00761E29" w:rsidRDefault="001403C4" w:rsidP="001403C4">
      <w:pPr>
        <w:shd w:val="clear" w:color="auto" w:fill="FFFFFF"/>
        <w:spacing w:after="240" w:line="240" w:lineRule="auto"/>
        <w:textAlignment w:val="baseline"/>
        <w:rPr>
          <w:rFonts w:ascii="inherit" w:hAnsi="inherit"/>
          <w:color w:val="000000"/>
        </w:rPr>
      </w:pPr>
      <w:r w:rsidRPr="00761E29">
        <w:rPr>
          <w:rFonts w:ascii="inherit" w:hAnsi="inherit"/>
          <w:color w:val="000000"/>
        </w:rPr>
        <w:t>По окончании проведения обследования каналов выдается акт периодической проверки дымовых и вентиляционных каналов с голограммой.</w:t>
      </w:r>
    </w:p>
    <w:p w:rsidR="00DD690C" w:rsidRPr="001403C4" w:rsidRDefault="001403C4" w:rsidP="001403C4">
      <w:pPr>
        <w:shd w:val="clear" w:color="auto" w:fill="FFFFFF"/>
        <w:spacing w:line="240" w:lineRule="auto"/>
        <w:textAlignment w:val="baseline"/>
        <w:rPr>
          <w:rFonts w:asciiTheme="minorHAnsi" w:hAnsiTheme="minorHAnsi"/>
          <w:color w:val="000000"/>
        </w:rPr>
      </w:pPr>
      <w:r w:rsidRPr="00761E29">
        <w:rPr>
          <w:rFonts w:ascii="inherit" w:hAnsi="inherit"/>
          <w:color w:val="000000"/>
        </w:rPr>
        <w:t>По заявкам населения печники также проводят ремонт дымовых, вентиляционных каналов и отопительных печей.</w:t>
      </w:r>
      <w:bookmarkStart w:id="0" w:name="_GoBack"/>
      <w:bookmarkEnd w:id="0"/>
    </w:p>
    <w:sectPr w:rsidR="00DD690C" w:rsidRPr="001403C4" w:rsidSect="00861951">
      <w:pgSz w:w="16838" w:h="11906" w:orient="landscape"/>
      <w:pgMar w:top="1418" w:right="1418" w:bottom="1418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C4"/>
    <w:rsid w:val="001403C4"/>
    <w:rsid w:val="00DD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1D61"/>
  <w15:chartTrackingRefBased/>
  <w15:docId w15:val="{E9F78251-4FEA-41A5-860D-FBC021CD4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2020-11-26T11:45:00Z</dcterms:created>
  <dcterms:modified xsi:type="dcterms:W3CDTF">2020-11-26T11:46:00Z</dcterms:modified>
</cp:coreProperties>
</file>