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00" w:rsidRPr="00AC7830" w:rsidRDefault="00AC7830" w:rsidP="005E7F00">
      <w:pPr>
        <w:ind w:firstLine="708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AC7830">
        <w:rPr>
          <w:rFonts w:ascii="Times New Roman" w:hAnsi="Times New Roman" w:cs="Times New Roman"/>
          <w:b/>
          <w:sz w:val="70"/>
          <w:szCs w:val="70"/>
        </w:rPr>
        <w:t>Вниманию граждан</w:t>
      </w:r>
      <w:r w:rsidR="005E7F00" w:rsidRPr="00AC7830">
        <w:rPr>
          <w:rFonts w:ascii="Times New Roman" w:hAnsi="Times New Roman" w:cs="Times New Roman"/>
          <w:b/>
          <w:sz w:val="70"/>
          <w:szCs w:val="70"/>
        </w:rPr>
        <w:t>!</w:t>
      </w:r>
    </w:p>
    <w:p w:rsidR="00621A7B" w:rsidRDefault="00CE02C4" w:rsidP="005E7F0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6FBB">
        <w:rPr>
          <w:rFonts w:ascii="Times New Roman" w:hAnsi="Times New Roman" w:cs="Times New Roman"/>
          <w:sz w:val="30"/>
          <w:szCs w:val="30"/>
        </w:rPr>
        <w:t>В рамках реализации мероприятий («Дорожная карта»)</w:t>
      </w:r>
      <w:r w:rsidR="0022608F">
        <w:rPr>
          <w:rFonts w:ascii="Times New Roman" w:hAnsi="Times New Roman" w:cs="Times New Roman"/>
          <w:sz w:val="30"/>
          <w:szCs w:val="30"/>
        </w:rPr>
        <w:t>,</w:t>
      </w:r>
      <w:r w:rsidRPr="007E6FBB">
        <w:rPr>
          <w:rFonts w:ascii="Times New Roman" w:hAnsi="Times New Roman" w:cs="Times New Roman"/>
          <w:sz w:val="30"/>
          <w:szCs w:val="30"/>
        </w:rPr>
        <w:t xml:space="preserve"> направленных на повышение качества государственных услуг в сфере регистрации прав на недвижимое имущество и сделок с ним</w:t>
      </w:r>
      <w:r w:rsidR="00016597">
        <w:rPr>
          <w:rFonts w:ascii="Times New Roman" w:hAnsi="Times New Roman" w:cs="Times New Roman"/>
          <w:sz w:val="30"/>
          <w:szCs w:val="30"/>
        </w:rPr>
        <w:t>,</w:t>
      </w:r>
      <w:r w:rsidRPr="007E6FBB">
        <w:rPr>
          <w:rFonts w:ascii="Times New Roman" w:hAnsi="Times New Roman" w:cs="Times New Roman"/>
          <w:sz w:val="30"/>
          <w:szCs w:val="30"/>
        </w:rPr>
        <w:t xml:space="preserve"> филиал ФГБУ «ФКП </w:t>
      </w:r>
      <w:proofErr w:type="spellStart"/>
      <w:r w:rsidRPr="007E6FBB">
        <w:rPr>
          <w:rFonts w:ascii="Times New Roman" w:hAnsi="Times New Roman" w:cs="Times New Roman"/>
          <w:sz w:val="30"/>
          <w:szCs w:val="30"/>
        </w:rPr>
        <w:t>Росреестра</w:t>
      </w:r>
      <w:proofErr w:type="spellEnd"/>
      <w:r w:rsidRPr="007E6FBB">
        <w:rPr>
          <w:rFonts w:ascii="Times New Roman" w:hAnsi="Times New Roman" w:cs="Times New Roman"/>
          <w:sz w:val="30"/>
          <w:szCs w:val="30"/>
        </w:rPr>
        <w:t>» по Кабардино-Балкарской Республике (</w:t>
      </w:r>
      <w:r w:rsidR="00621A7B" w:rsidRPr="007E6FBB">
        <w:rPr>
          <w:rFonts w:ascii="Times New Roman" w:hAnsi="Times New Roman" w:cs="Times New Roman"/>
          <w:sz w:val="30"/>
          <w:szCs w:val="30"/>
        </w:rPr>
        <w:t>Кадастровая палата</w:t>
      </w:r>
      <w:r w:rsidRPr="007E6FBB">
        <w:rPr>
          <w:rFonts w:ascii="Times New Roman" w:hAnsi="Times New Roman" w:cs="Times New Roman"/>
          <w:sz w:val="30"/>
          <w:szCs w:val="30"/>
        </w:rPr>
        <w:t>)</w:t>
      </w:r>
      <w:r w:rsidR="00621A7B" w:rsidRPr="007E6FBB">
        <w:rPr>
          <w:rFonts w:ascii="Times New Roman" w:hAnsi="Times New Roman" w:cs="Times New Roman"/>
          <w:sz w:val="30"/>
          <w:szCs w:val="30"/>
        </w:rPr>
        <w:t xml:space="preserve"> информирует граждан о </w:t>
      </w:r>
      <w:r w:rsidR="003B31EF" w:rsidRPr="007E6FBB">
        <w:rPr>
          <w:rFonts w:ascii="Times New Roman" w:hAnsi="Times New Roman" w:cs="Times New Roman"/>
          <w:sz w:val="30"/>
          <w:szCs w:val="30"/>
        </w:rPr>
        <w:t>проведени</w:t>
      </w:r>
      <w:r w:rsidR="00016597">
        <w:rPr>
          <w:rFonts w:ascii="Times New Roman" w:hAnsi="Times New Roman" w:cs="Times New Roman"/>
          <w:sz w:val="30"/>
          <w:szCs w:val="30"/>
        </w:rPr>
        <w:t>и еженедельных</w:t>
      </w:r>
      <w:r w:rsidR="00621A7B" w:rsidRPr="007E6FBB">
        <w:rPr>
          <w:rFonts w:ascii="Times New Roman" w:hAnsi="Times New Roman" w:cs="Times New Roman"/>
          <w:sz w:val="30"/>
          <w:szCs w:val="30"/>
        </w:rPr>
        <w:t xml:space="preserve"> тематических</w:t>
      </w:r>
      <w:r w:rsidR="003B31EF" w:rsidRPr="007E6FBB">
        <w:rPr>
          <w:rFonts w:ascii="Times New Roman" w:hAnsi="Times New Roman" w:cs="Times New Roman"/>
          <w:b/>
          <w:sz w:val="30"/>
          <w:szCs w:val="30"/>
        </w:rPr>
        <w:t>«</w:t>
      </w:r>
      <w:r w:rsidRPr="007E6FBB">
        <w:rPr>
          <w:rFonts w:ascii="Times New Roman" w:hAnsi="Times New Roman" w:cs="Times New Roman"/>
          <w:b/>
          <w:sz w:val="30"/>
          <w:szCs w:val="30"/>
        </w:rPr>
        <w:t>Г</w:t>
      </w:r>
      <w:r w:rsidR="003B31EF" w:rsidRPr="007E6FBB">
        <w:rPr>
          <w:rFonts w:ascii="Times New Roman" w:hAnsi="Times New Roman" w:cs="Times New Roman"/>
          <w:b/>
          <w:sz w:val="30"/>
          <w:szCs w:val="30"/>
        </w:rPr>
        <w:t>орячих линий»</w:t>
      </w:r>
      <w:r w:rsidR="008A0D16">
        <w:rPr>
          <w:rFonts w:ascii="Times New Roman" w:hAnsi="Times New Roman" w:cs="Times New Roman"/>
          <w:sz w:val="30"/>
          <w:szCs w:val="30"/>
        </w:rPr>
        <w:t xml:space="preserve"> в</w:t>
      </w:r>
      <w:r w:rsidR="00A23ADD">
        <w:rPr>
          <w:rFonts w:ascii="Times New Roman" w:hAnsi="Times New Roman" w:cs="Times New Roman"/>
          <w:sz w:val="30"/>
          <w:szCs w:val="30"/>
        </w:rPr>
        <w:t xml:space="preserve"> </w:t>
      </w:r>
      <w:r w:rsidR="00C75DCE">
        <w:rPr>
          <w:rFonts w:ascii="Times New Roman" w:hAnsi="Times New Roman" w:cs="Times New Roman"/>
          <w:sz w:val="30"/>
          <w:szCs w:val="30"/>
        </w:rPr>
        <w:t>ноябре</w:t>
      </w:r>
      <w:r w:rsidR="003B31EF" w:rsidRPr="007E6FBB">
        <w:rPr>
          <w:rFonts w:ascii="Times New Roman" w:hAnsi="Times New Roman" w:cs="Times New Roman"/>
          <w:sz w:val="30"/>
          <w:szCs w:val="30"/>
        </w:rPr>
        <w:t>201</w:t>
      </w:r>
      <w:r w:rsidR="003C5A85">
        <w:rPr>
          <w:rFonts w:ascii="Times New Roman" w:hAnsi="Times New Roman" w:cs="Times New Roman"/>
          <w:sz w:val="30"/>
          <w:szCs w:val="30"/>
        </w:rPr>
        <w:t>8</w:t>
      </w:r>
      <w:r w:rsidR="003B31EF" w:rsidRPr="007E6FBB">
        <w:rPr>
          <w:rFonts w:ascii="Times New Roman" w:hAnsi="Times New Roman" w:cs="Times New Roman"/>
          <w:sz w:val="30"/>
          <w:szCs w:val="30"/>
        </w:rPr>
        <w:t xml:space="preserve"> год</w:t>
      </w:r>
      <w:r w:rsidR="00016597">
        <w:rPr>
          <w:rFonts w:ascii="Times New Roman" w:hAnsi="Times New Roman" w:cs="Times New Roman"/>
          <w:sz w:val="30"/>
          <w:szCs w:val="30"/>
        </w:rPr>
        <w:t>а</w:t>
      </w:r>
      <w:r w:rsidR="00621A7B" w:rsidRPr="007E6FBB">
        <w:rPr>
          <w:rFonts w:ascii="Times New Roman" w:hAnsi="Times New Roman" w:cs="Times New Roman"/>
          <w:sz w:val="30"/>
          <w:szCs w:val="30"/>
        </w:rPr>
        <w:t xml:space="preserve">. Консультирование осуществляют ведущие </w:t>
      </w:r>
      <w:r w:rsidR="003B31EF" w:rsidRPr="007E6FBB">
        <w:rPr>
          <w:rFonts w:ascii="Times New Roman" w:hAnsi="Times New Roman" w:cs="Times New Roman"/>
          <w:sz w:val="30"/>
          <w:szCs w:val="30"/>
        </w:rPr>
        <w:t>сотрудник</w:t>
      </w:r>
      <w:r w:rsidR="00621A7B" w:rsidRPr="007E6FBB">
        <w:rPr>
          <w:rFonts w:ascii="Times New Roman" w:hAnsi="Times New Roman" w:cs="Times New Roman"/>
          <w:sz w:val="30"/>
          <w:szCs w:val="30"/>
        </w:rPr>
        <w:t>и кадастровой палаты с 10</w:t>
      </w:r>
      <w:r w:rsidR="00621A7B" w:rsidRPr="007E6FBB">
        <w:rPr>
          <w:rFonts w:ascii="Times New Roman" w:hAnsi="Times New Roman" w:cs="Times New Roman"/>
          <w:sz w:val="30"/>
          <w:szCs w:val="30"/>
          <w:u w:val="single"/>
          <w:vertAlign w:val="superscript"/>
        </w:rPr>
        <w:t>00</w:t>
      </w:r>
      <w:r w:rsidR="00621A7B" w:rsidRPr="007E6FBB">
        <w:rPr>
          <w:rFonts w:ascii="Times New Roman" w:hAnsi="Times New Roman" w:cs="Times New Roman"/>
          <w:sz w:val="30"/>
          <w:szCs w:val="30"/>
        </w:rPr>
        <w:t xml:space="preserve"> до 12</w:t>
      </w:r>
      <w:r w:rsidR="00621A7B" w:rsidRPr="007E6FBB">
        <w:rPr>
          <w:rFonts w:ascii="Times New Roman" w:hAnsi="Times New Roman" w:cs="Times New Roman"/>
          <w:sz w:val="30"/>
          <w:szCs w:val="30"/>
          <w:u w:val="single"/>
          <w:vertAlign w:val="superscript"/>
        </w:rPr>
        <w:t>00</w:t>
      </w:r>
      <w:r w:rsidRPr="007E6FBB">
        <w:rPr>
          <w:rFonts w:ascii="Times New Roman" w:hAnsi="Times New Roman" w:cs="Times New Roman"/>
          <w:sz w:val="30"/>
          <w:szCs w:val="30"/>
        </w:rPr>
        <w:t xml:space="preserve"> по т</w:t>
      </w:r>
      <w:r w:rsidR="00621A7B" w:rsidRPr="007E6FBB">
        <w:rPr>
          <w:rFonts w:ascii="Times New Roman" w:hAnsi="Times New Roman" w:cs="Times New Roman"/>
          <w:sz w:val="30"/>
          <w:szCs w:val="30"/>
        </w:rPr>
        <w:t>елефон</w:t>
      </w:r>
      <w:r w:rsidRPr="007E6FBB">
        <w:rPr>
          <w:rFonts w:ascii="Times New Roman" w:hAnsi="Times New Roman" w:cs="Times New Roman"/>
          <w:sz w:val="30"/>
          <w:szCs w:val="30"/>
        </w:rPr>
        <w:t>у</w:t>
      </w:r>
      <w:r w:rsidR="00621A7B" w:rsidRPr="007E6FBB">
        <w:rPr>
          <w:rFonts w:ascii="Times New Roman" w:hAnsi="Times New Roman" w:cs="Times New Roman"/>
          <w:b/>
          <w:sz w:val="30"/>
          <w:szCs w:val="30"/>
        </w:rPr>
        <w:t>8-(8662)-40-96-67</w:t>
      </w:r>
      <w:r w:rsidRPr="007E6FBB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4"/>
        <w:tblW w:w="14425" w:type="dxa"/>
        <w:tblLayout w:type="fixed"/>
        <w:tblLook w:val="04A0"/>
      </w:tblPr>
      <w:tblGrid>
        <w:gridCol w:w="899"/>
        <w:gridCol w:w="11258"/>
        <w:gridCol w:w="2268"/>
      </w:tblGrid>
      <w:tr w:rsidR="00CE02C4" w:rsidRPr="003B31EF" w:rsidTr="00CE02C4">
        <w:tc>
          <w:tcPr>
            <w:tcW w:w="899" w:type="dxa"/>
            <w:vAlign w:val="center"/>
          </w:tcPr>
          <w:p w:rsidR="0022608F" w:rsidRDefault="00CE02C4" w:rsidP="007C16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6FB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CE02C4" w:rsidRPr="007E6FBB" w:rsidRDefault="00CE02C4" w:rsidP="007C16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7E6FBB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7E6FBB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11258" w:type="dxa"/>
            <w:vAlign w:val="center"/>
          </w:tcPr>
          <w:p w:rsidR="00CE02C4" w:rsidRPr="007E6FBB" w:rsidRDefault="00CE02C4" w:rsidP="007C16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6FBB">
              <w:rPr>
                <w:rFonts w:ascii="Times New Roman" w:hAnsi="Times New Roman" w:cs="Times New Roman"/>
                <w:b/>
                <w:sz w:val="30"/>
                <w:szCs w:val="30"/>
              </w:rPr>
              <w:t>Тема консультации</w:t>
            </w:r>
          </w:p>
        </w:tc>
        <w:tc>
          <w:tcPr>
            <w:tcW w:w="2268" w:type="dxa"/>
            <w:vAlign w:val="center"/>
          </w:tcPr>
          <w:p w:rsidR="00CE02C4" w:rsidRPr="007E6FBB" w:rsidRDefault="00CE02C4" w:rsidP="007C16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6FBB">
              <w:rPr>
                <w:rFonts w:ascii="Times New Roman" w:hAnsi="Times New Roman" w:cs="Times New Roman"/>
                <w:b/>
                <w:sz w:val="30"/>
                <w:szCs w:val="30"/>
              </w:rPr>
              <w:t>Дата консультации</w:t>
            </w:r>
          </w:p>
        </w:tc>
      </w:tr>
      <w:tr w:rsidR="006F20F9" w:rsidRPr="00FB068F" w:rsidTr="001A05D5">
        <w:trPr>
          <w:trHeight w:val="415"/>
        </w:trPr>
        <w:tc>
          <w:tcPr>
            <w:tcW w:w="899" w:type="dxa"/>
            <w:vAlign w:val="center"/>
          </w:tcPr>
          <w:p w:rsidR="006F20F9" w:rsidRPr="005770AD" w:rsidRDefault="006F20F9" w:rsidP="00E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8" w:type="dxa"/>
            <w:vAlign w:val="center"/>
          </w:tcPr>
          <w:p w:rsidR="006F20F9" w:rsidRPr="00574754" w:rsidRDefault="006F20F9" w:rsidP="008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земельному участку. Виды сервитутов. Порядок установления сервитута.</w:t>
            </w:r>
          </w:p>
        </w:tc>
        <w:tc>
          <w:tcPr>
            <w:tcW w:w="2268" w:type="dxa"/>
            <w:vAlign w:val="center"/>
          </w:tcPr>
          <w:p w:rsidR="006F20F9" w:rsidRPr="00574754" w:rsidRDefault="006F20F9" w:rsidP="0081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</w:tr>
      <w:tr w:rsidR="006F20F9" w:rsidRPr="00FB068F" w:rsidTr="001A05D5">
        <w:trPr>
          <w:trHeight w:val="549"/>
        </w:trPr>
        <w:tc>
          <w:tcPr>
            <w:tcW w:w="899" w:type="dxa"/>
            <w:vAlign w:val="center"/>
          </w:tcPr>
          <w:p w:rsidR="006F20F9" w:rsidRPr="005770AD" w:rsidRDefault="006F20F9" w:rsidP="00E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8" w:type="dxa"/>
            <w:vAlign w:val="center"/>
          </w:tcPr>
          <w:p w:rsidR="006F20F9" w:rsidRPr="00574754" w:rsidRDefault="006F20F9" w:rsidP="008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кадастровую стоимость недвижимости.</w:t>
            </w:r>
          </w:p>
        </w:tc>
        <w:tc>
          <w:tcPr>
            <w:tcW w:w="2268" w:type="dxa"/>
            <w:vAlign w:val="center"/>
          </w:tcPr>
          <w:p w:rsidR="006F20F9" w:rsidRPr="00574754" w:rsidRDefault="006F20F9" w:rsidP="0081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</w:tr>
      <w:tr w:rsidR="006F20F9" w:rsidRPr="00FB068F" w:rsidTr="001A05D5">
        <w:trPr>
          <w:trHeight w:val="532"/>
        </w:trPr>
        <w:tc>
          <w:tcPr>
            <w:tcW w:w="899" w:type="dxa"/>
            <w:vAlign w:val="center"/>
          </w:tcPr>
          <w:p w:rsidR="006F20F9" w:rsidRPr="005770AD" w:rsidRDefault="006F20F9" w:rsidP="00E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8" w:type="dxa"/>
            <w:vAlign w:val="center"/>
          </w:tcPr>
          <w:p w:rsidR="006F20F9" w:rsidRPr="00574754" w:rsidRDefault="006F20F9" w:rsidP="008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зарегистрировать право собственности по экстерриториальному принципу.</w:t>
            </w:r>
          </w:p>
        </w:tc>
        <w:tc>
          <w:tcPr>
            <w:tcW w:w="2268" w:type="dxa"/>
            <w:vAlign w:val="center"/>
          </w:tcPr>
          <w:p w:rsidR="006F20F9" w:rsidRPr="00574754" w:rsidRDefault="006F20F9" w:rsidP="0081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</w:tr>
      <w:tr w:rsidR="006F20F9" w:rsidRPr="00FB068F" w:rsidTr="001A05D5">
        <w:trPr>
          <w:trHeight w:val="554"/>
        </w:trPr>
        <w:tc>
          <w:tcPr>
            <w:tcW w:w="899" w:type="dxa"/>
            <w:vAlign w:val="center"/>
          </w:tcPr>
          <w:p w:rsidR="006F20F9" w:rsidRPr="005770AD" w:rsidRDefault="006F20F9" w:rsidP="00E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8" w:type="dxa"/>
            <w:vAlign w:val="center"/>
          </w:tcPr>
          <w:p w:rsidR="006F20F9" w:rsidRPr="00574754" w:rsidRDefault="006F20F9" w:rsidP="008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Удостоверяющего центра Кадастровой палаты. Область применения универсального сертификата электронной подписи.</w:t>
            </w:r>
          </w:p>
        </w:tc>
        <w:tc>
          <w:tcPr>
            <w:tcW w:w="2268" w:type="dxa"/>
            <w:vAlign w:val="center"/>
          </w:tcPr>
          <w:p w:rsidR="006F20F9" w:rsidRPr="00574754" w:rsidRDefault="006F20F9" w:rsidP="0081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</w:tr>
      <w:tr w:rsidR="006F20F9" w:rsidRPr="00FB068F" w:rsidTr="001A05D5">
        <w:trPr>
          <w:trHeight w:val="554"/>
        </w:trPr>
        <w:tc>
          <w:tcPr>
            <w:tcW w:w="899" w:type="dxa"/>
            <w:vAlign w:val="center"/>
          </w:tcPr>
          <w:p w:rsidR="006F20F9" w:rsidRPr="005770AD" w:rsidRDefault="006F20F9" w:rsidP="00E8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8" w:type="dxa"/>
            <w:vAlign w:val="center"/>
          </w:tcPr>
          <w:p w:rsidR="006F20F9" w:rsidRPr="00574754" w:rsidRDefault="006F20F9" w:rsidP="0081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 из государственного реестра недвижимости.</w:t>
            </w:r>
          </w:p>
        </w:tc>
        <w:tc>
          <w:tcPr>
            <w:tcW w:w="2268" w:type="dxa"/>
            <w:vAlign w:val="center"/>
          </w:tcPr>
          <w:p w:rsidR="006F20F9" w:rsidRDefault="006F20F9" w:rsidP="0028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</w:tr>
    </w:tbl>
    <w:p w:rsidR="000E02E4" w:rsidRDefault="00AD18E6" w:rsidP="0020518A">
      <w:r>
        <w:tab/>
      </w:r>
      <w:bookmarkStart w:id="0" w:name="_GoBack"/>
      <w:bookmarkEnd w:id="0"/>
    </w:p>
    <w:p w:rsidR="00C6268D" w:rsidRPr="00B77197" w:rsidRDefault="00254F52" w:rsidP="00205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Напоминаем</w:t>
      </w:r>
      <w:r w:rsidR="0022608F" w:rsidRPr="00B77197">
        <w:rPr>
          <w:rFonts w:ascii="Times New Roman" w:hAnsi="Times New Roman" w:cs="Times New Roman"/>
          <w:b/>
          <w:sz w:val="28"/>
          <w:szCs w:val="28"/>
        </w:rPr>
        <w:t>:</w:t>
      </w:r>
      <w:r w:rsidR="00AD18E6" w:rsidRPr="00B77197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</w:t>
      </w:r>
      <w:r w:rsidR="00C75DCE">
        <w:rPr>
          <w:rFonts w:ascii="Times New Roman" w:hAnsi="Times New Roman" w:cs="Times New Roman"/>
          <w:b/>
          <w:sz w:val="28"/>
          <w:szCs w:val="28"/>
        </w:rPr>
        <w:t>, также</w:t>
      </w:r>
      <w:r w:rsidR="00AD18E6" w:rsidRPr="00B77197">
        <w:rPr>
          <w:rFonts w:ascii="Times New Roman" w:hAnsi="Times New Roman" w:cs="Times New Roman"/>
          <w:b/>
          <w:sz w:val="28"/>
          <w:szCs w:val="28"/>
        </w:rPr>
        <w:t xml:space="preserve"> проводит ежедневные горячие линии по вопросам получения государственных услуг в электронном виде.</w:t>
      </w:r>
    </w:p>
    <w:sectPr w:rsidR="00C6268D" w:rsidRPr="00B77197" w:rsidSect="002B7DFD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D85"/>
    <w:multiLevelType w:val="hybridMultilevel"/>
    <w:tmpl w:val="7B14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227"/>
    <w:rsid w:val="00016597"/>
    <w:rsid w:val="000222DF"/>
    <w:rsid w:val="000943C4"/>
    <w:rsid w:val="000B368E"/>
    <w:rsid w:val="000B41B0"/>
    <w:rsid w:val="000D0C41"/>
    <w:rsid w:val="000E02E4"/>
    <w:rsid w:val="00107591"/>
    <w:rsid w:val="00110650"/>
    <w:rsid w:val="00113645"/>
    <w:rsid w:val="0013365B"/>
    <w:rsid w:val="00134EF0"/>
    <w:rsid w:val="001819AE"/>
    <w:rsid w:val="001A48F1"/>
    <w:rsid w:val="001D36DF"/>
    <w:rsid w:val="0020518A"/>
    <w:rsid w:val="0022608F"/>
    <w:rsid w:val="00254F52"/>
    <w:rsid w:val="002B7DFD"/>
    <w:rsid w:val="002C69B1"/>
    <w:rsid w:val="0035018B"/>
    <w:rsid w:val="003B0227"/>
    <w:rsid w:val="003B31EF"/>
    <w:rsid w:val="003C5A85"/>
    <w:rsid w:val="00433701"/>
    <w:rsid w:val="004A260C"/>
    <w:rsid w:val="004A42DF"/>
    <w:rsid w:val="005770AD"/>
    <w:rsid w:val="00583A83"/>
    <w:rsid w:val="005C69E3"/>
    <w:rsid w:val="005E7F00"/>
    <w:rsid w:val="005F2E8B"/>
    <w:rsid w:val="00621A7B"/>
    <w:rsid w:val="0065183E"/>
    <w:rsid w:val="00660067"/>
    <w:rsid w:val="006662BC"/>
    <w:rsid w:val="006A1309"/>
    <w:rsid w:val="006B2D8D"/>
    <w:rsid w:val="006B36C8"/>
    <w:rsid w:val="006F20F9"/>
    <w:rsid w:val="006F3B0C"/>
    <w:rsid w:val="00752E20"/>
    <w:rsid w:val="007C1660"/>
    <w:rsid w:val="007C6C2A"/>
    <w:rsid w:val="007E6FBB"/>
    <w:rsid w:val="00815BA2"/>
    <w:rsid w:val="008A0D16"/>
    <w:rsid w:val="008B2AA7"/>
    <w:rsid w:val="00956BF5"/>
    <w:rsid w:val="00995DB1"/>
    <w:rsid w:val="00A23ADD"/>
    <w:rsid w:val="00A379FA"/>
    <w:rsid w:val="00AC7830"/>
    <w:rsid w:val="00AD18E6"/>
    <w:rsid w:val="00B61522"/>
    <w:rsid w:val="00B77197"/>
    <w:rsid w:val="00B919B6"/>
    <w:rsid w:val="00BA69E0"/>
    <w:rsid w:val="00BB0E7B"/>
    <w:rsid w:val="00C4337C"/>
    <w:rsid w:val="00C502D2"/>
    <w:rsid w:val="00C6268D"/>
    <w:rsid w:val="00C66970"/>
    <w:rsid w:val="00C75DCE"/>
    <w:rsid w:val="00CE02C4"/>
    <w:rsid w:val="00D31F94"/>
    <w:rsid w:val="00D47164"/>
    <w:rsid w:val="00D50902"/>
    <w:rsid w:val="00DB1910"/>
    <w:rsid w:val="00DD08D0"/>
    <w:rsid w:val="00E71026"/>
    <w:rsid w:val="00EB50D8"/>
    <w:rsid w:val="00ED6B75"/>
    <w:rsid w:val="00ED7A96"/>
    <w:rsid w:val="00F37568"/>
    <w:rsid w:val="00F447DC"/>
    <w:rsid w:val="00F5736F"/>
    <w:rsid w:val="00F92640"/>
    <w:rsid w:val="00FA4697"/>
    <w:rsid w:val="00FB068F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27"/>
    <w:pPr>
      <w:ind w:left="720"/>
      <w:contextualSpacing/>
    </w:pPr>
  </w:style>
  <w:style w:type="table" w:styleId="a4">
    <w:name w:val="Table Grid"/>
    <w:basedOn w:val="a1"/>
    <w:uiPriority w:val="59"/>
    <w:rsid w:val="00C6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27"/>
    <w:pPr>
      <w:ind w:left="720"/>
      <w:contextualSpacing/>
    </w:pPr>
  </w:style>
  <w:style w:type="table" w:styleId="a4">
    <w:name w:val="Table Grid"/>
    <w:basedOn w:val="a1"/>
    <w:uiPriority w:val="59"/>
    <w:rsid w:val="00C6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AFA0-5305-4493-9ECA-FFE3640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Ворокова</dc:creator>
  <cp:lastModifiedBy>Анзорей</cp:lastModifiedBy>
  <cp:revision>2</cp:revision>
  <cp:lastPrinted>2017-07-17T12:44:00Z</cp:lastPrinted>
  <dcterms:created xsi:type="dcterms:W3CDTF">2018-10-26T11:58:00Z</dcterms:created>
  <dcterms:modified xsi:type="dcterms:W3CDTF">2018-10-26T11:58:00Z</dcterms:modified>
</cp:coreProperties>
</file>